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1E7" w:rsidRDefault="00965D51">
      <w:pPr>
        <w:pStyle w:val="BodyText"/>
      </w:pPr>
      <w:r>
        <w:rPr>
          <w:noProof/>
        </w:rPr>
        <mc:AlternateContent>
          <mc:Choice Requires="wps">
            <w:drawing>
              <wp:anchor distT="0" distB="0" distL="114300" distR="114300" simplePos="0" relativeHeight="251655168" behindDoc="0" locked="0" layoutInCell="0" allowOverlap="1" wp14:anchorId="4B8C4A1D" wp14:editId="09E41AC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24878">
      <w:r>
        <w:rPr>
          <w:noProof/>
        </w:rPr>
        <mc:AlternateContent>
          <mc:Choice Requires="wps">
            <w:drawing>
              <wp:anchor distT="0" distB="0" distL="114300" distR="114300" simplePos="0" relativeHeight="251656192" behindDoc="0" locked="0" layoutInCell="1" allowOverlap="1" wp14:anchorId="78DB44A8" wp14:editId="51CF43B2">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rsidR="00354F65" w:rsidRDefault="00354F65" w:rsidP="005F3AFA">
                            <w:pPr>
                              <w:jc w:val="right"/>
                              <w:rPr>
                                <w:b/>
                                <w:color w:val="000080"/>
                                <w:sz w:val="16"/>
                              </w:rPr>
                            </w:pPr>
                            <w:r>
                              <w:rPr>
                                <w:b/>
                                <w:color w:val="000080"/>
                                <w:sz w:val="16"/>
                              </w:rPr>
                              <w:t xml:space="preserve">VOLUME XLVIII, NUMBER </w:t>
                            </w:r>
                            <w:r w:rsidR="00954FA5">
                              <w:rPr>
                                <w:b/>
                                <w:color w:val="000080"/>
                                <w:sz w:val="16"/>
                              </w:rPr>
                              <w:t>8</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rsidR="00354F65" w:rsidRDefault="00354F65" w:rsidP="005F3AFA">
                      <w:pPr>
                        <w:jc w:val="right"/>
                        <w:rPr>
                          <w:b/>
                          <w:color w:val="000080"/>
                          <w:sz w:val="16"/>
                        </w:rPr>
                      </w:pPr>
                      <w:r>
                        <w:rPr>
                          <w:b/>
                          <w:color w:val="000080"/>
                          <w:sz w:val="16"/>
                        </w:rPr>
                        <w:t xml:space="preserve">VOLUME XLVIII, NUMBER </w:t>
                      </w:r>
                      <w:r w:rsidR="00954FA5">
                        <w:rPr>
                          <w:b/>
                          <w:color w:val="000080"/>
                          <w:sz w:val="16"/>
                        </w:rPr>
                        <w:t>8</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v:textbox>
                <w10:wrap anchorx="page" anchory="page"/>
              </v:shape>
            </w:pict>
          </mc:Fallback>
        </mc:AlternateContent>
      </w:r>
    </w:p>
    <w:p w:rsidR="00324878" w:rsidRDefault="00324878"/>
    <w:p w:rsidR="00324878" w:rsidRDefault="00D55278">
      <w:r>
        <w:rPr>
          <w:noProof/>
        </w:rPr>
        <w:drawing>
          <wp:anchor distT="0" distB="0" distL="114300" distR="114300" simplePos="0" relativeHeight="251669504" behindDoc="0" locked="0" layoutInCell="0" allowOverlap="1" wp14:editId="0084B9E2">
            <wp:simplePos x="0" y="0"/>
            <wp:positionH relativeFrom="page">
              <wp:posOffset>365760</wp:posOffset>
            </wp:positionH>
            <wp:positionV relativeFrom="page">
              <wp:posOffset>365760</wp:posOffset>
            </wp:positionV>
            <wp:extent cx="2020570" cy="1073785"/>
            <wp:effectExtent l="0" t="0" r="11430" b="0"/>
            <wp:wrapThrough wrapText="bothSides">
              <wp:wrapPolygon edited="0">
                <wp:start x="0" y="0"/>
                <wp:lineTo x="0" y="20949"/>
                <wp:lineTo x="21451" y="20949"/>
                <wp:lineTo x="21451" y="0"/>
                <wp:lineTo x="0" y="0"/>
              </wp:wrapPolygon>
            </wp:wrapThrough>
            <wp:docPr id="1" name="Picture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57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878" w:rsidRDefault="00324878"/>
    <w:p w:rsidR="00324878" w:rsidRDefault="00324878"/>
    <w:p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66F34"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354F65" w:rsidRDefault="00954FA5" w:rsidP="009F1489">
                            <w:pPr>
                              <w:pStyle w:val="Heading2"/>
                              <w:jc w:val="left"/>
                            </w:pPr>
                            <w:r>
                              <w:t>December 14</w:t>
                            </w:r>
                            <w:r w:rsidR="00354F65">
                              <w:t xml:space="preserve">, 2016   </w:t>
                            </w:r>
                            <w:r w:rsidR="00354F65">
                              <w:tab/>
                              <w:t xml:space="preserve">  Editor:</w:t>
                            </w:r>
                            <w:r>
                              <w:t xml:space="preserve">  Amy Polzin</w:t>
                            </w:r>
                            <w:r w:rsidR="00354F65">
                              <w:tab/>
                            </w:r>
                            <w:r w:rsidR="00354F65">
                              <w:tab/>
                            </w:r>
                            <w:hyperlink r:id="rId8" w:history="1">
                              <w:r w:rsidR="00354F65">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354F65" w:rsidRDefault="00954FA5" w:rsidP="009F1489">
                      <w:pPr>
                        <w:pStyle w:val="Heading2"/>
                        <w:jc w:val="left"/>
                      </w:pPr>
                      <w:r>
                        <w:t>December 14</w:t>
                      </w:r>
                      <w:r w:rsidR="00354F65">
                        <w:t xml:space="preserve">, 2016   </w:t>
                      </w:r>
                      <w:r w:rsidR="00354F65">
                        <w:tab/>
                        <w:t xml:space="preserve">  Editor:</w:t>
                      </w:r>
                      <w:r>
                        <w:t xml:space="preserve">  Amy Polzin</w:t>
                      </w:r>
                      <w:r w:rsidR="00354F65">
                        <w:tab/>
                      </w:r>
                      <w:r w:rsidR="00354F65">
                        <w:tab/>
                      </w:r>
                      <w:hyperlink r:id="rId9" w:history="1">
                        <w:r w:rsidR="00354F65">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954FA5">
        <w:rPr>
          <w:rFonts w:cs="Arial"/>
          <w:sz w:val="20"/>
        </w:rPr>
        <w:t>Salad, turkey, stuffing, mashed potatoes, green beans, and cake</w:t>
      </w:r>
      <w:r w:rsidR="00C72DC9" w:rsidRPr="009F7844">
        <w:rPr>
          <w:rFonts w:cs="Arial"/>
          <w:sz w:val="20"/>
        </w:rPr>
        <w:t>.</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954FA5">
        <w:rPr>
          <w:rFonts w:cs="Arial"/>
          <w:i/>
          <w:sz w:val="20"/>
        </w:rPr>
        <w:t xml:space="preserve"> God Bless America </w:t>
      </w:r>
      <w:r w:rsidR="00BE512A" w:rsidRPr="009F7844">
        <w:rPr>
          <w:rFonts w:cs="Arial"/>
          <w:sz w:val="20"/>
        </w:rPr>
        <w:t>led</w:t>
      </w:r>
      <w:r w:rsidR="00954FA5">
        <w:rPr>
          <w:rFonts w:cs="Arial"/>
          <w:sz w:val="20"/>
        </w:rPr>
        <w:t xml:space="preserve"> by Chanette Oeser</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954FA5">
        <w:rPr>
          <w:rFonts w:cs="Arial"/>
          <w:sz w:val="20"/>
        </w:rPr>
        <w:t>Al Mueller</w:t>
      </w:r>
    </w:p>
    <w:p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51836"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President                            Joe Gastiger</w:t>
                            </w:r>
                          </w:p>
                          <w:p w:rsidR="00354F65" w:rsidRDefault="00354F65">
                            <w:pPr>
                              <w:rPr>
                                <w:sz w:val="14"/>
                              </w:rPr>
                            </w:pPr>
                            <w:r>
                              <w:rPr>
                                <w:sz w:val="14"/>
                              </w:rPr>
                              <w:t>President Elect                Bob Higgerson</w:t>
                            </w:r>
                          </w:p>
                          <w:p w:rsidR="00354F65" w:rsidRDefault="00354F65">
                            <w:pPr>
                              <w:rPr>
                                <w:sz w:val="14"/>
                              </w:rPr>
                            </w:pPr>
                            <w:r>
                              <w:rPr>
                                <w:sz w:val="14"/>
                              </w:rPr>
                              <w:t>Vice President               Roger Seymore</w:t>
                            </w:r>
                          </w:p>
                          <w:p w:rsidR="00354F65" w:rsidRDefault="00354F65">
                            <w:pPr>
                              <w:rPr>
                                <w:sz w:val="14"/>
                              </w:rPr>
                            </w:pPr>
                            <w:r>
                              <w:rPr>
                                <w:sz w:val="14"/>
                              </w:rPr>
                              <w:t>Treasurer                               Lisa Small</w:t>
                            </w:r>
                          </w:p>
                          <w:p w:rsidR="00354F65" w:rsidRDefault="00354F65">
                            <w:pPr>
                              <w:rPr>
                                <w:sz w:val="14"/>
                              </w:rPr>
                            </w:pPr>
                            <w:r>
                              <w:rPr>
                                <w:sz w:val="14"/>
                              </w:rPr>
                              <w:t>Asst. Treasurer                   Sue Doubler</w:t>
                            </w:r>
                          </w:p>
                          <w:p w:rsidR="00354F65" w:rsidRDefault="00354F65">
                            <w:pPr>
                              <w:rPr>
                                <w:sz w:val="14"/>
                              </w:rPr>
                            </w:pPr>
                            <w:r>
                              <w:rPr>
                                <w:sz w:val="14"/>
                              </w:rPr>
                              <w:t>Secretary                            Ken Doubler</w:t>
                            </w:r>
                          </w:p>
                          <w:p w:rsidR="00354F65" w:rsidRDefault="00354F65">
                            <w:pPr>
                              <w:rPr>
                                <w:sz w:val="14"/>
                              </w:rPr>
                            </w:pPr>
                            <w:r>
                              <w:rPr>
                                <w:sz w:val="14"/>
                              </w:rPr>
                              <w:t>Asst. Secretary             Jerry Wahlstrom</w:t>
                            </w:r>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Dowen</w:t>
                            </w:r>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District Governor               Rick Poulton</w:t>
                            </w:r>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r>
                              <w:rPr>
                                <w:sz w:val="14"/>
                              </w:rPr>
                              <w:t>Faranda’s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r>
                              <w:rPr>
                                <w:b/>
                                <w:sz w:val="14"/>
                              </w:rPr>
                              <w:t xml:space="preserve">AKtion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 xml:space="preserve">President                            Joe </w:t>
                      </w:r>
                      <w:proofErr w:type="spellStart"/>
                      <w:r>
                        <w:rPr>
                          <w:sz w:val="14"/>
                        </w:rPr>
                        <w:t>Gastiger</w:t>
                      </w:r>
                      <w:proofErr w:type="spellEnd"/>
                    </w:p>
                    <w:p w:rsidR="00354F65" w:rsidRDefault="00354F65">
                      <w:pPr>
                        <w:rPr>
                          <w:sz w:val="14"/>
                        </w:rPr>
                      </w:pPr>
                      <w:r>
                        <w:rPr>
                          <w:sz w:val="14"/>
                        </w:rPr>
                        <w:t xml:space="preserve">President Elect                Bob </w:t>
                      </w:r>
                      <w:proofErr w:type="spellStart"/>
                      <w:r>
                        <w:rPr>
                          <w:sz w:val="14"/>
                        </w:rPr>
                        <w:t>Higgerson</w:t>
                      </w:r>
                      <w:proofErr w:type="spellEnd"/>
                    </w:p>
                    <w:p w:rsidR="00354F65" w:rsidRDefault="00354F65">
                      <w:pPr>
                        <w:rPr>
                          <w:sz w:val="14"/>
                        </w:rPr>
                      </w:pPr>
                      <w:r>
                        <w:rPr>
                          <w:sz w:val="14"/>
                        </w:rPr>
                        <w:t xml:space="preserve">Vice President               Roger </w:t>
                      </w:r>
                      <w:proofErr w:type="spellStart"/>
                      <w:r>
                        <w:rPr>
                          <w:sz w:val="14"/>
                        </w:rPr>
                        <w:t>Seymore</w:t>
                      </w:r>
                      <w:proofErr w:type="spellEnd"/>
                    </w:p>
                    <w:p w:rsidR="00354F65" w:rsidRDefault="00354F65">
                      <w:pPr>
                        <w:rPr>
                          <w:sz w:val="14"/>
                        </w:rPr>
                      </w:pPr>
                      <w:r>
                        <w:rPr>
                          <w:sz w:val="14"/>
                        </w:rPr>
                        <w:t>Treasurer                               Lisa Small</w:t>
                      </w:r>
                    </w:p>
                    <w:p w:rsidR="00354F65" w:rsidRDefault="00354F65">
                      <w:pPr>
                        <w:rPr>
                          <w:sz w:val="14"/>
                        </w:rPr>
                      </w:pPr>
                      <w:r>
                        <w:rPr>
                          <w:sz w:val="14"/>
                        </w:rPr>
                        <w:t xml:space="preserve">Asst. Treasurer                   Sue </w:t>
                      </w:r>
                      <w:proofErr w:type="spellStart"/>
                      <w:r>
                        <w:rPr>
                          <w:sz w:val="14"/>
                        </w:rPr>
                        <w:t>Doubler</w:t>
                      </w:r>
                      <w:proofErr w:type="spellEnd"/>
                    </w:p>
                    <w:p w:rsidR="00354F65" w:rsidRDefault="00354F65">
                      <w:pPr>
                        <w:rPr>
                          <w:sz w:val="14"/>
                        </w:rPr>
                      </w:pPr>
                      <w:r>
                        <w:rPr>
                          <w:sz w:val="14"/>
                        </w:rPr>
                        <w:t xml:space="preserve">Secretary                            Ken </w:t>
                      </w:r>
                      <w:proofErr w:type="spellStart"/>
                      <w:r>
                        <w:rPr>
                          <w:sz w:val="14"/>
                        </w:rPr>
                        <w:t>Doubler</w:t>
                      </w:r>
                      <w:proofErr w:type="spellEnd"/>
                    </w:p>
                    <w:p w:rsidR="00354F65" w:rsidRDefault="00354F65">
                      <w:pPr>
                        <w:rPr>
                          <w:sz w:val="14"/>
                        </w:rPr>
                      </w:pPr>
                      <w:r>
                        <w:rPr>
                          <w:sz w:val="14"/>
                        </w:rPr>
                        <w:t xml:space="preserve">Asst. Secretary             Jerry </w:t>
                      </w:r>
                      <w:proofErr w:type="spellStart"/>
                      <w:r>
                        <w:rPr>
                          <w:sz w:val="14"/>
                        </w:rPr>
                        <w:t>Wahlstrom</w:t>
                      </w:r>
                      <w:proofErr w:type="spellEnd"/>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w:t>
                      </w:r>
                      <w:proofErr w:type="spellStart"/>
                      <w:r>
                        <w:rPr>
                          <w:sz w:val="14"/>
                        </w:rPr>
                        <w:t>Dowen</w:t>
                      </w:r>
                      <w:proofErr w:type="spellEnd"/>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 xml:space="preserve">District Governor               Rick </w:t>
                      </w:r>
                      <w:proofErr w:type="spellStart"/>
                      <w:r>
                        <w:rPr>
                          <w:sz w:val="14"/>
                        </w:rPr>
                        <w:t>Poulton</w:t>
                      </w:r>
                      <w:proofErr w:type="spellEnd"/>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proofErr w:type="spellStart"/>
                      <w:r>
                        <w:rPr>
                          <w:b/>
                          <w:sz w:val="14"/>
                        </w:rPr>
                        <w:t>Kishwaukee</w:t>
                      </w:r>
                      <w:proofErr w:type="spellEnd"/>
                      <w:r>
                        <w:rPr>
                          <w:b/>
                          <w:sz w:val="14"/>
                        </w:rPr>
                        <w:t xml:space="preserv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proofErr w:type="spellStart"/>
                      <w:r>
                        <w:rPr>
                          <w:sz w:val="14"/>
                        </w:rPr>
                        <w:t>Faranda’s</w:t>
                      </w:r>
                      <w:proofErr w:type="spellEnd"/>
                      <w:r>
                        <w:rPr>
                          <w:sz w:val="14"/>
                        </w:rPr>
                        <w:t xml:space="preserve">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016DB6" w:rsidRPr="0021301C" w:rsidRDefault="00016DB6">
      <w:pPr>
        <w:rPr>
          <w:rFonts w:cs="Arial"/>
          <w:sz w:val="22"/>
          <w:szCs w:val="22"/>
        </w:rPr>
      </w:pPr>
    </w:p>
    <w:p w:rsidR="00185856"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695C5D">
        <w:rPr>
          <w:rFonts w:cs="Arial"/>
          <w:sz w:val="22"/>
          <w:szCs w:val="22"/>
        </w:rPr>
        <w:t xml:space="preserve">We still need folks to chair: Risk, Reduction and Avoidance; Social Sports (could also use some members); and Human and Spiritual Values.  Please let Amy know if you are willing to step up on any of these.  </w:t>
      </w:r>
    </w:p>
    <w:p w:rsidR="00695C5D" w:rsidRPr="009F7844" w:rsidRDefault="00695C5D">
      <w:pPr>
        <w:rPr>
          <w:rFonts w:cs="Arial"/>
          <w:b/>
          <w:sz w:val="22"/>
          <w:szCs w:val="22"/>
        </w:rPr>
      </w:pPr>
    </w:p>
    <w:p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w:t>
      </w:r>
      <w:r w:rsidR="00954FA5">
        <w:rPr>
          <w:rFonts w:cs="Arial"/>
          <w:sz w:val="22"/>
          <w:szCs w:val="22"/>
          <w:shd w:val="clear" w:color="auto" w:fill="FFFFFF"/>
        </w:rPr>
        <w:t xml:space="preserve"> Thursday, January 19, 2017 at 5:30 p.m. at South Moon BBQ in Sandwich.  We are passing the gavel to Tri County.  Let’s get a lot of us to go</w:t>
      </w:r>
      <w:r w:rsidR="000B60A4">
        <w:rPr>
          <w:rFonts w:cs="Arial"/>
          <w:color w:val="333333"/>
          <w:sz w:val="22"/>
          <w:szCs w:val="22"/>
          <w:shd w:val="clear" w:color="auto" w:fill="FFFFFF"/>
        </w:rPr>
        <w:t>!</w:t>
      </w:r>
      <w:r w:rsidR="00C1748A">
        <w:rPr>
          <w:rFonts w:cs="Arial"/>
          <w:color w:val="333333"/>
          <w:sz w:val="22"/>
          <w:szCs w:val="22"/>
          <w:shd w:val="clear" w:color="auto" w:fill="FFFFFF"/>
        </w:rPr>
        <w:t xml:space="preserve"> </w:t>
      </w:r>
    </w:p>
    <w:p w:rsidR="00C1748A" w:rsidRDefault="00C1748A" w:rsidP="00855B78">
      <w:pPr>
        <w:shd w:val="clear" w:color="auto" w:fill="FFFFFF"/>
        <w:tabs>
          <w:tab w:val="left" w:pos="765"/>
        </w:tabs>
        <w:rPr>
          <w:rFonts w:cs="Arial"/>
          <w:color w:val="333333"/>
          <w:sz w:val="22"/>
          <w:szCs w:val="22"/>
          <w:shd w:val="clear" w:color="auto" w:fill="FFFFFF"/>
        </w:rPr>
      </w:pPr>
    </w:p>
    <w:p w:rsidR="00C1748A" w:rsidRPr="00C1748A" w:rsidRDefault="00C1748A"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 xml:space="preserve">Speaking of gavels, we received the gavel today from the DeKalb Club.  The gavel was cleverly concealed in a snowman.  Poor Frosty didn’t survive Prez Joe’s determination. </w:t>
      </w:r>
    </w:p>
    <w:p w:rsidR="00954FA5" w:rsidRDefault="00954FA5" w:rsidP="00855B78">
      <w:pPr>
        <w:shd w:val="clear" w:color="auto" w:fill="FFFFFF"/>
        <w:tabs>
          <w:tab w:val="left" w:pos="765"/>
        </w:tabs>
        <w:rPr>
          <w:rFonts w:cs="Arial"/>
          <w:color w:val="333333"/>
          <w:sz w:val="22"/>
          <w:szCs w:val="22"/>
          <w:shd w:val="clear" w:color="auto" w:fill="FFFFFF"/>
        </w:rPr>
      </w:pPr>
    </w:p>
    <w:p w:rsidR="00954FA5" w:rsidRDefault="00954FA5"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Mike Mooney</w:t>
      </w:r>
      <w:r>
        <w:rPr>
          <w:rFonts w:cs="Arial"/>
          <w:color w:val="333333"/>
          <w:sz w:val="22"/>
          <w:szCs w:val="22"/>
          <w:shd w:val="clear" w:color="auto" w:fill="FFFFFF"/>
        </w:rPr>
        <w:t xml:space="preserve"> received a thank you note from Make a Difference for our participation in Feed My Starving Children.  This year, 1,251,000 meals were produced (of which our club provided 1,636 to that number).  This will feed 4.5 children for the entire year.  What a great project!</w:t>
      </w:r>
      <w:r w:rsidR="00C1748A">
        <w:rPr>
          <w:rFonts w:cs="Arial"/>
          <w:color w:val="333333"/>
          <w:sz w:val="22"/>
          <w:szCs w:val="22"/>
          <w:shd w:val="clear" w:color="auto" w:fill="FFFFFF"/>
        </w:rPr>
        <w:t xml:space="preserve"> </w:t>
      </w:r>
    </w:p>
    <w:p w:rsidR="00C1748A" w:rsidRDefault="00C1748A" w:rsidP="00855B78">
      <w:pPr>
        <w:shd w:val="clear" w:color="auto" w:fill="FFFFFF"/>
        <w:tabs>
          <w:tab w:val="left" w:pos="765"/>
        </w:tabs>
        <w:rPr>
          <w:rFonts w:cs="Arial"/>
          <w:color w:val="333333"/>
          <w:sz w:val="22"/>
          <w:szCs w:val="22"/>
          <w:shd w:val="clear" w:color="auto" w:fill="FFFFFF"/>
        </w:rPr>
      </w:pPr>
    </w:p>
    <w:p w:rsidR="00C1748A" w:rsidRDefault="00C1748A"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Ralph Sherman</w:t>
      </w:r>
      <w:r>
        <w:rPr>
          <w:rFonts w:cs="Arial"/>
          <w:color w:val="333333"/>
          <w:sz w:val="22"/>
          <w:szCs w:val="22"/>
          <w:shd w:val="clear" w:color="auto" w:fill="FFFFFF"/>
        </w:rPr>
        <w:t xml:space="preserve"> spoke to the group about the upcoming Kishwaukee Kiwanis Show coming up on April 1, 2017.  Auditions for talent for the show will be on Saturday, January 21 at the Egyptian.  Let all your friends, neighbors, family, whoever you know who might have a little talent about this wonderful opportunity to share it with the public. </w:t>
      </w:r>
    </w:p>
    <w:p w:rsidR="00C1748A" w:rsidRDefault="00C1748A" w:rsidP="00855B78">
      <w:pPr>
        <w:shd w:val="clear" w:color="auto" w:fill="FFFFFF"/>
        <w:tabs>
          <w:tab w:val="left" w:pos="765"/>
        </w:tabs>
        <w:rPr>
          <w:rFonts w:cs="Arial"/>
          <w:color w:val="333333"/>
          <w:sz w:val="22"/>
          <w:szCs w:val="22"/>
          <w:shd w:val="clear" w:color="auto" w:fill="FFFFFF"/>
        </w:rPr>
      </w:pPr>
    </w:p>
    <w:p w:rsidR="00C1748A" w:rsidRPr="00C1748A" w:rsidRDefault="00C1748A"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The brand new Open Door Aktion Club had their chartering this past Saturday.  They currently have 16-18 members.  Welcome to Division 14!</w:t>
      </w:r>
    </w:p>
    <w:p w:rsidR="000E1841" w:rsidRDefault="000E1841" w:rsidP="00855B78">
      <w:pPr>
        <w:shd w:val="clear" w:color="auto" w:fill="FFFFFF"/>
        <w:tabs>
          <w:tab w:val="left" w:pos="765"/>
        </w:tabs>
        <w:rPr>
          <w:rFonts w:cs="Arial"/>
          <w:color w:val="333333"/>
          <w:sz w:val="22"/>
          <w:szCs w:val="22"/>
          <w:shd w:val="clear" w:color="auto" w:fill="FFFFFF"/>
        </w:rPr>
      </w:pPr>
    </w:p>
    <w:p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rsidR="00E37F1A" w:rsidRDefault="00E37F1A" w:rsidP="00E37F1A">
      <w:pPr>
        <w:rPr>
          <w:rFonts w:cs="Arial"/>
          <w:bCs/>
          <w:sz w:val="22"/>
          <w:szCs w:val="22"/>
        </w:rPr>
      </w:pPr>
      <w:r>
        <w:rPr>
          <w:rFonts w:cs="Arial"/>
          <w:bCs/>
          <w:sz w:val="22"/>
          <w:szCs w:val="22"/>
        </w:rPr>
        <w:t xml:space="preserve">     - </w:t>
      </w:r>
      <w:r w:rsidR="002E76F4" w:rsidRPr="002A3EE7">
        <w:rPr>
          <w:rFonts w:cs="Arial"/>
          <w:b/>
          <w:bCs/>
          <w:sz w:val="22"/>
          <w:szCs w:val="22"/>
        </w:rPr>
        <w:t>Christmas Purses</w:t>
      </w:r>
      <w:r w:rsidR="002E76F4">
        <w:rPr>
          <w:rFonts w:cs="Arial"/>
          <w:bCs/>
          <w:sz w:val="22"/>
          <w:szCs w:val="22"/>
        </w:rPr>
        <w:t xml:space="preserve"> –</w:t>
      </w:r>
      <w:r>
        <w:rPr>
          <w:rFonts w:cs="Arial"/>
          <w:bCs/>
          <w:sz w:val="22"/>
          <w:szCs w:val="22"/>
        </w:rPr>
        <w:t xml:space="preserve"> new or gently used </w:t>
      </w:r>
      <w:r w:rsidR="002E76F4">
        <w:rPr>
          <w:rFonts w:cs="Arial"/>
          <w:bCs/>
          <w:sz w:val="22"/>
          <w:szCs w:val="22"/>
        </w:rPr>
        <w:t>purses</w:t>
      </w:r>
      <w:r>
        <w:rPr>
          <w:rFonts w:cs="Arial"/>
          <w:bCs/>
          <w:sz w:val="22"/>
          <w:szCs w:val="22"/>
        </w:rPr>
        <w:t xml:space="preserve"> filled with small gift items if </w:t>
      </w:r>
    </w:p>
    <w:p w:rsidR="00E37F1A" w:rsidRDefault="00E37F1A" w:rsidP="00E37F1A">
      <w:pPr>
        <w:rPr>
          <w:rFonts w:cs="Arial"/>
          <w:bCs/>
          <w:sz w:val="22"/>
          <w:szCs w:val="22"/>
        </w:rPr>
      </w:pPr>
      <w:r>
        <w:rPr>
          <w:rFonts w:cs="Arial"/>
          <w:bCs/>
          <w:sz w:val="22"/>
          <w:szCs w:val="22"/>
        </w:rPr>
        <w:tab/>
        <w:t>you choose (toiletries, gloves, jewelry, hair products, gift cards, etc.)</w:t>
      </w:r>
      <w:r w:rsidR="002E76F4">
        <w:rPr>
          <w:rFonts w:cs="Arial"/>
          <w:bCs/>
          <w:sz w:val="22"/>
          <w:szCs w:val="22"/>
        </w:rPr>
        <w:t xml:space="preserve"> for </w:t>
      </w:r>
    </w:p>
    <w:p w:rsidR="00E37F1A" w:rsidRDefault="002E76F4" w:rsidP="00E37F1A">
      <w:pPr>
        <w:ind w:left="720" w:firstLine="720"/>
        <w:rPr>
          <w:rFonts w:cs="Arial"/>
          <w:bCs/>
          <w:sz w:val="22"/>
          <w:szCs w:val="22"/>
        </w:rPr>
      </w:pPr>
      <w:r>
        <w:rPr>
          <w:rFonts w:cs="Arial"/>
          <w:bCs/>
          <w:sz w:val="22"/>
          <w:szCs w:val="22"/>
        </w:rPr>
        <w:t>Safe Passage clients.</w:t>
      </w:r>
      <w:r w:rsidR="000B60A4">
        <w:rPr>
          <w:rFonts w:cs="Arial"/>
          <w:bCs/>
          <w:sz w:val="22"/>
          <w:szCs w:val="22"/>
        </w:rPr>
        <w:t xml:space="preserve"> </w:t>
      </w:r>
      <w:r w:rsidR="00E37F1A">
        <w:rPr>
          <w:rFonts w:cs="Arial"/>
          <w:bCs/>
          <w:sz w:val="22"/>
          <w:szCs w:val="22"/>
        </w:rPr>
        <w:t>Put in a gift bag and drop off at VAC by 12/16/16</w:t>
      </w:r>
    </w:p>
    <w:p w:rsidR="002A3EE7" w:rsidRPr="002A3EE7" w:rsidRDefault="002A3EE7" w:rsidP="00E37F1A">
      <w:pPr>
        <w:rPr>
          <w:rFonts w:cs="Arial"/>
          <w:bCs/>
          <w:sz w:val="22"/>
          <w:szCs w:val="22"/>
        </w:rPr>
      </w:pPr>
      <w:r>
        <w:rPr>
          <w:rFonts w:cs="Arial"/>
          <w:bCs/>
          <w:sz w:val="22"/>
          <w:szCs w:val="22"/>
        </w:rPr>
        <w:t xml:space="preserve">     - </w:t>
      </w:r>
      <w:r w:rsidRPr="002A3EE7">
        <w:rPr>
          <w:rFonts w:cs="Arial"/>
          <w:b/>
          <w:bCs/>
          <w:sz w:val="22"/>
          <w:szCs w:val="22"/>
        </w:rPr>
        <w:t>Winter Coats</w:t>
      </w:r>
      <w:r>
        <w:rPr>
          <w:rFonts w:cs="Arial"/>
          <w:bCs/>
          <w:sz w:val="22"/>
          <w:szCs w:val="22"/>
        </w:rPr>
        <w:t xml:space="preserve"> are being collected – see Joe.</w:t>
      </w:r>
    </w:p>
    <w:p w:rsidR="00E37F1A" w:rsidRDefault="005827EE" w:rsidP="00E37F1A">
      <w:pPr>
        <w:rPr>
          <w:rFonts w:cs="Arial"/>
          <w:bCs/>
          <w:sz w:val="22"/>
          <w:szCs w:val="22"/>
        </w:rPr>
      </w:pPr>
      <w:r>
        <w:rPr>
          <w:rFonts w:cs="Arial"/>
          <w:bCs/>
          <w:sz w:val="22"/>
          <w:szCs w:val="22"/>
        </w:rPr>
        <w:t xml:space="preserve">  </w:t>
      </w: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2B64F2"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r w:rsidR="00960057" w:rsidRPr="009F7844">
        <w:rPr>
          <w:rFonts w:cs="Arial"/>
          <w:bCs/>
          <w:sz w:val="22"/>
          <w:szCs w:val="22"/>
        </w:rPr>
        <w:t xml:space="preserve">AKtion Club is collecting </w:t>
      </w:r>
      <w:r w:rsidR="00960057"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F6055F" w:rsidRDefault="00F6055F" w:rsidP="00CA3FA8">
      <w:pPr>
        <w:rPr>
          <w:rFonts w:cs="Arial"/>
          <w:sz w:val="22"/>
          <w:szCs w:val="22"/>
        </w:rPr>
      </w:pPr>
    </w:p>
    <w:p w:rsidR="00C1748A" w:rsidRPr="009F7844" w:rsidRDefault="00C1748A" w:rsidP="00CA3FA8">
      <w:pPr>
        <w:rPr>
          <w:rFonts w:cs="Arial"/>
          <w:sz w:val="22"/>
          <w:szCs w:val="22"/>
        </w:rPr>
      </w:pPr>
    </w:p>
    <w:p w:rsidR="00825DA5" w:rsidRPr="009F7844" w:rsidRDefault="003D233E" w:rsidP="002D1B55">
      <w:pPr>
        <w:jc w:val="center"/>
        <w:rPr>
          <w:rFonts w:cs="Arial"/>
          <w:b/>
          <w:sz w:val="36"/>
          <w:szCs w:val="36"/>
        </w:rPr>
      </w:pPr>
      <w:r w:rsidRPr="009F7844">
        <w:rPr>
          <w:rFonts w:cs="Arial"/>
          <w:b/>
          <w:sz w:val="36"/>
          <w:szCs w:val="36"/>
        </w:rPr>
        <w:lastRenderedPageBreak/>
        <w:t>P.o.P./</w:t>
      </w:r>
      <w:r w:rsidR="000A43B1" w:rsidRPr="009F7844">
        <w:rPr>
          <w:rFonts w:cs="Arial"/>
          <w:b/>
          <w:sz w:val="36"/>
          <w:szCs w:val="36"/>
        </w:rPr>
        <w:t>Health</w:t>
      </w:r>
      <w:r w:rsidR="00825DA5" w:rsidRPr="009F7844">
        <w:rPr>
          <w:rFonts w:cs="Arial"/>
          <w:b/>
          <w:sz w:val="36"/>
          <w:szCs w:val="36"/>
        </w:rPr>
        <w:t xml:space="preserve"> Box</w:t>
      </w:r>
    </w:p>
    <w:p w:rsidR="00E62311" w:rsidRPr="009F7844" w:rsidRDefault="00C1748A" w:rsidP="002D1B55">
      <w:pPr>
        <w:jc w:val="center"/>
        <w:rPr>
          <w:rFonts w:cs="Arial"/>
          <w:sz w:val="22"/>
          <w:szCs w:val="22"/>
        </w:rPr>
      </w:pPr>
      <w:r>
        <w:rPr>
          <w:rFonts w:cs="Arial"/>
          <w:sz w:val="22"/>
          <w:szCs w:val="22"/>
        </w:rPr>
        <w:t>We must all be good!  No P.o.P. box today.  We did have a little time to kill so Jerry Smith and Betty Hampa provided us with an update of upcoming programs.  Can you believe we have programs through March all lined up already?  Great job, Program Committee!</w:t>
      </w:r>
    </w:p>
    <w:p w:rsidR="00F50382" w:rsidRDefault="00F50382">
      <w:pPr>
        <w:rPr>
          <w:rFonts w:cs="Arial"/>
          <w:b/>
          <w:spacing w:val="80"/>
          <w:sz w:val="28"/>
        </w:rPr>
      </w:pPr>
    </w:p>
    <w:p w:rsidR="00CA3FA8" w:rsidRDefault="009467F1" w:rsidP="009467F1">
      <w:pPr>
        <w:pStyle w:val="Heading1"/>
        <w:jc w:val="center"/>
        <w:rPr>
          <w:rFonts w:cs="Arial"/>
        </w:rPr>
      </w:pP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rsidR="006507C8" w:rsidRDefault="006507C8" w:rsidP="006507C8">
      <w:pPr>
        <w:rPr>
          <w:sz w:val="22"/>
          <w:szCs w:val="22"/>
        </w:rPr>
      </w:pPr>
    </w:p>
    <w:p w:rsidR="005827EE" w:rsidRPr="00C1748A" w:rsidRDefault="00C1748A" w:rsidP="006507C8">
      <w:pPr>
        <w:rPr>
          <w:sz w:val="22"/>
          <w:szCs w:val="22"/>
        </w:rPr>
      </w:pPr>
      <w:r>
        <w:rPr>
          <w:sz w:val="22"/>
          <w:szCs w:val="22"/>
        </w:rPr>
        <w:t xml:space="preserve">The Madrigals from the DeKalb High School performed for us today – and it was an interclub so they had quite a large audience.  This amazing group of young people, let by Mr. Travis Erickson of the High School, never ceases to amaze with their beautiful blending of voices.  Did you know that there was a competition in Texas recently and approximately 500 young people competed.  11 of these 500ish were from Illinois and </w:t>
      </w:r>
      <w:r>
        <w:rPr>
          <w:b/>
          <w:sz w:val="22"/>
          <w:szCs w:val="22"/>
        </w:rPr>
        <w:t>FIVE</w:t>
      </w:r>
      <w:r>
        <w:rPr>
          <w:sz w:val="22"/>
          <w:szCs w:val="22"/>
        </w:rPr>
        <w:t xml:space="preserve"> of the 11 were from DeKalb High School!  Quite a remarkable representation!  </w:t>
      </w:r>
    </w:p>
    <w:p w:rsidR="00B53EF1" w:rsidRPr="009F7844" w:rsidRDefault="00B53EF1" w:rsidP="004A5E6A">
      <w:pPr>
        <w:rPr>
          <w:rFonts w:cs="Arial"/>
          <w:szCs w:val="24"/>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1B222E" w:rsidRPr="00223AA2" w:rsidRDefault="00C6211D" w:rsidP="005F3AFA">
      <w:pPr>
        <w:ind w:firstLine="720"/>
        <w:rPr>
          <w:rFonts w:ascii="Bradley Hand ITC" w:hAnsi="Bradley Hand ITC" w:cs="Arial"/>
          <w:b/>
          <w:sz w:val="32"/>
          <w:szCs w:val="32"/>
        </w:rPr>
      </w:pPr>
      <w:r w:rsidRPr="00223AA2">
        <w:rPr>
          <w:rFonts w:ascii="Bradley Hand ITC" w:hAnsi="Bradley Hand ITC" w:cs="Arial"/>
          <w:b/>
          <w:sz w:val="32"/>
          <w:szCs w:val="32"/>
        </w:rPr>
        <w:t xml:space="preserve">“The purpose of our lives is to be happy.” </w:t>
      </w:r>
    </w:p>
    <w:p w:rsidR="00C6211D" w:rsidRPr="00C6211D" w:rsidRDefault="00C6211D" w:rsidP="005F3AFA">
      <w:pPr>
        <w:ind w:firstLine="720"/>
        <w:rPr>
          <w:rFonts w:cs="Arial"/>
          <w:i/>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C6211D">
        <w:rPr>
          <w:rFonts w:cs="Arial"/>
          <w:i/>
        </w:rPr>
        <w:t>The Dalai Lama</w:t>
      </w:r>
    </w:p>
    <w:p w:rsidR="00B0052C" w:rsidRPr="009F7844" w:rsidRDefault="00B0052C" w:rsidP="00D00EAF">
      <w:pPr>
        <w:tabs>
          <w:tab w:val="left" w:pos="10890"/>
        </w:tabs>
        <w:ind w:right="234"/>
        <w:jc w:val="right"/>
        <w:rPr>
          <w:rFonts w:cs="Arial"/>
          <w:b/>
          <w:color w:val="181818"/>
          <w:sz w:val="28"/>
          <w:szCs w:val="28"/>
          <w:shd w:val="clear" w:color="auto" w:fill="FFFFFF"/>
        </w:rPr>
      </w:pPr>
    </w:p>
    <w:p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rsidR="007E3EAE" w:rsidRPr="009F7844" w:rsidRDefault="006507C8" w:rsidP="006507C8">
      <w:pPr>
        <w:ind w:firstLine="720"/>
        <w:rPr>
          <w:rFonts w:cs="Arial"/>
        </w:rPr>
      </w:pPr>
      <w:r>
        <w:rPr>
          <w:rFonts w:cs="Arial"/>
        </w:rPr>
        <w:t>Dec 21</w:t>
      </w:r>
      <w:r>
        <w:rPr>
          <w:rFonts w:cs="Arial"/>
        </w:rPr>
        <w:tab/>
      </w:r>
      <w:r w:rsidR="007E3EAE" w:rsidRPr="009F7844">
        <w:rPr>
          <w:rFonts w:cs="Arial"/>
        </w:rPr>
        <w:t>Deanna Cada</w:t>
      </w:r>
      <w:r>
        <w:rPr>
          <w:rFonts w:cs="Arial"/>
        </w:rPr>
        <w:tab/>
      </w:r>
      <w:r>
        <w:rPr>
          <w:rFonts w:cs="Arial"/>
        </w:rPr>
        <w:tab/>
      </w:r>
      <w:r w:rsidR="007E3EAE" w:rsidRPr="009F7844">
        <w:rPr>
          <w:rFonts w:cs="Arial"/>
        </w:rPr>
        <w:t>Mental Health</w:t>
      </w:r>
    </w:p>
    <w:p w:rsidR="007E3EAE" w:rsidRPr="009F7844" w:rsidRDefault="006507C8" w:rsidP="006507C8">
      <w:pPr>
        <w:ind w:firstLine="720"/>
        <w:rPr>
          <w:rFonts w:cs="Arial"/>
        </w:rPr>
      </w:pPr>
      <w:r>
        <w:rPr>
          <w:rFonts w:cs="Arial"/>
        </w:rPr>
        <w:t>Dec 28</w:t>
      </w:r>
      <w:r>
        <w:rPr>
          <w:rFonts w:cs="Arial"/>
        </w:rPr>
        <w:tab/>
      </w:r>
      <w:r w:rsidR="007E3EAE" w:rsidRPr="009F7844">
        <w:rPr>
          <w:rFonts w:cs="Arial"/>
        </w:rPr>
        <w:t>Ken Doubler</w:t>
      </w:r>
      <w:r>
        <w:rPr>
          <w:rFonts w:cs="Arial"/>
        </w:rPr>
        <w:tab/>
      </w:r>
      <w:r>
        <w:rPr>
          <w:rFonts w:cs="Arial"/>
        </w:rPr>
        <w:tab/>
      </w:r>
      <w:r>
        <w:rPr>
          <w:rFonts w:cs="Arial"/>
        </w:rPr>
        <w:tab/>
      </w:r>
      <w:r w:rsidR="007E3EAE" w:rsidRPr="009F7844">
        <w:rPr>
          <w:rFonts w:cs="Arial"/>
        </w:rPr>
        <w:t>Kiwanis Education (members invited to submit questions)</w:t>
      </w:r>
    </w:p>
    <w:p w:rsidR="00455BAB" w:rsidRDefault="00455BAB" w:rsidP="007E3EAE">
      <w:pPr>
        <w:pStyle w:val="BodyText2"/>
        <w:tabs>
          <w:tab w:val="left" w:pos="1440"/>
          <w:tab w:val="left" w:pos="3240"/>
        </w:tabs>
        <w:spacing w:after="0" w:line="240" w:lineRule="auto"/>
        <w:rPr>
          <w:rFonts w:cs="Arial"/>
          <w:b/>
          <w:color w:val="008000"/>
          <w:sz w:val="22"/>
          <w:szCs w:val="22"/>
        </w:rPr>
      </w:pPr>
    </w:p>
    <w:p w:rsidR="00F50382" w:rsidRPr="009F7844" w:rsidRDefault="00F50382" w:rsidP="007E3EAE">
      <w:pPr>
        <w:pStyle w:val="BodyText2"/>
        <w:tabs>
          <w:tab w:val="left" w:pos="1440"/>
          <w:tab w:val="left" w:pos="3240"/>
        </w:tabs>
        <w:spacing w:after="0" w:line="240" w:lineRule="auto"/>
        <w:rPr>
          <w:rFonts w:cs="Arial"/>
          <w:b/>
          <w:color w:val="008000"/>
          <w:sz w:val="22"/>
          <w:szCs w:val="22"/>
        </w:rPr>
      </w:pPr>
    </w:p>
    <w:p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E235D9" w:rsidP="00D55278">
            <w:pPr>
              <w:rPr>
                <w:rFonts w:cs="Arial"/>
                <w:sz w:val="22"/>
                <w:szCs w:val="22"/>
              </w:rPr>
            </w:pPr>
            <w:r>
              <w:rPr>
                <w:rFonts w:cs="Arial"/>
                <w:sz w:val="22"/>
                <w:szCs w:val="22"/>
              </w:rPr>
              <w:t>3</w:t>
            </w:r>
            <w:r w:rsidR="00C1748A">
              <w:rPr>
                <w:rFonts w:cs="Arial"/>
                <w:sz w:val="22"/>
                <w:szCs w:val="22"/>
              </w:rPr>
              <w:t>0</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395239">
            <w:pPr>
              <w:rPr>
                <w:rFonts w:cs="Arial"/>
                <w:sz w:val="22"/>
                <w:szCs w:val="22"/>
              </w:rPr>
            </w:pPr>
            <w:r w:rsidRPr="009F7844">
              <w:rPr>
                <w:rFonts w:cs="Arial"/>
                <w:sz w:val="22"/>
                <w:szCs w:val="22"/>
              </w:rPr>
              <w:t xml:space="preserve">  </w:t>
            </w:r>
            <w:r w:rsidR="00C1748A">
              <w:rPr>
                <w:rFonts w:cs="Arial"/>
                <w:sz w:val="22"/>
                <w:szCs w:val="22"/>
              </w:rPr>
              <w:t>9</w:t>
            </w:r>
          </w:p>
        </w:tc>
        <w:tc>
          <w:tcPr>
            <w:tcW w:w="9600" w:type="dxa"/>
          </w:tcPr>
          <w:p w:rsidR="00CA3FA8" w:rsidRPr="009F7844" w:rsidRDefault="00C1748A" w:rsidP="00251742">
            <w:pPr>
              <w:rPr>
                <w:rFonts w:cs="Arial"/>
                <w:sz w:val="22"/>
                <w:szCs w:val="22"/>
              </w:rPr>
            </w:pPr>
            <w:r>
              <w:rPr>
                <w:rFonts w:cs="Arial"/>
                <w:sz w:val="22"/>
                <w:szCs w:val="22"/>
              </w:rPr>
              <w:t>Interclub Kiwanians</w:t>
            </w:r>
            <w:r w:rsidR="00E86610" w:rsidRPr="009F7844">
              <w:rPr>
                <w:rFonts w:cs="Arial"/>
                <w:sz w:val="22"/>
                <w:szCs w:val="22"/>
              </w:rPr>
              <w:t xml:space="preserve">: </w:t>
            </w:r>
            <w:r>
              <w:rPr>
                <w:rFonts w:cs="Arial"/>
                <w:sz w:val="22"/>
                <w:szCs w:val="22"/>
              </w:rPr>
              <w:t xml:space="preserve"> (5 from DeKalb and 4 from Sycamore</w:t>
            </w:r>
          </w:p>
        </w:tc>
      </w:tr>
      <w:tr w:rsidR="00CA3FA8" w:rsidRPr="009F7844">
        <w:trPr>
          <w:trHeight w:val="300"/>
          <w:jc w:val="center"/>
        </w:trPr>
        <w:tc>
          <w:tcPr>
            <w:tcW w:w="1184" w:type="dxa"/>
          </w:tcPr>
          <w:p w:rsidR="00CA3FA8" w:rsidRPr="009F7844" w:rsidRDefault="00C1748A" w:rsidP="00E235D9">
            <w:pPr>
              <w:rPr>
                <w:rFonts w:cs="Arial"/>
                <w:sz w:val="22"/>
                <w:szCs w:val="22"/>
              </w:rPr>
            </w:pPr>
            <w:r>
              <w:rPr>
                <w:rFonts w:cs="Arial"/>
                <w:sz w:val="22"/>
                <w:szCs w:val="22"/>
              </w:rPr>
              <w:t>22</w:t>
            </w:r>
          </w:p>
        </w:tc>
        <w:tc>
          <w:tcPr>
            <w:tcW w:w="9600" w:type="dxa"/>
          </w:tcPr>
          <w:p w:rsidR="00CA3FA8" w:rsidRPr="009F7844" w:rsidRDefault="0081798B" w:rsidP="005F3AF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r w:rsidR="00FC2A8A">
              <w:rPr>
                <w:rFonts w:cs="Arial"/>
                <w:sz w:val="22"/>
                <w:szCs w:val="22"/>
              </w:rPr>
              <w:t>Al’s granddaughter, Annabella; Abby (who’s enjoying being a grandmother)</w:t>
            </w:r>
          </w:p>
        </w:tc>
      </w:tr>
      <w:tr w:rsidR="00CA3FA8" w:rsidRPr="009F7844">
        <w:trPr>
          <w:trHeight w:val="285"/>
          <w:jc w:val="center"/>
        </w:trPr>
        <w:tc>
          <w:tcPr>
            <w:tcW w:w="1184" w:type="dxa"/>
          </w:tcPr>
          <w:p w:rsidR="00CA3FA8" w:rsidRPr="009F7844" w:rsidRDefault="00C72DC9" w:rsidP="00D55278">
            <w:pPr>
              <w:rPr>
                <w:rFonts w:cs="Arial"/>
                <w:sz w:val="22"/>
                <w:szCs w:val="22"/>
              </w:rPr>
            </w:pPr>
            <w:r w:rsidRPr="009F7844">
              <w:rPr>
                <w:rFonts w:cs="Arial"/>
                <w:sz w:val="22"/>
                <w:szCs w:val="22"/>
              </w:rPr>
              <w:t xml:space="preserve">  </w:t>
            </w:r>
            <w:r w:rsidR="00C1748A">
              <w:rPr>
                <w:rFonts w:cs="Arial"/>
                <w:sz w:val="22"/>
                <w:szCs w:val="22"/>
              </w:rPr>
              <w:t>Many</w:t>
            </w:r>
          </w:p>
        </w:tc>
        <w:tc>
          <w:tcPr>
            <w:tcW w:w="9600" w:type="dxa"/>
          </w:tcPr>
          <w:p w:rsidR="00CA3FA8" w:rsidRPr="009F7844" w:rsidRDefault="00C1748A" w:rsidP="00D55278">
            <w:pPr>
              <w:rPr>
                <w:rFonts w:cs="Arial"/>
                <w:sz w:val="22"/>
                <w:szCs w:val="22"/>
              </w:rPr>
            </w:pPr>
            <w:r>
              <w:rPr>
                <w:rFonts w:cs="Arial"/>
                <w:sz w:val="22"/>
                <w:szCs w:val="22"/>
              </w:rPr>
              <w:t>Singers:  Madrigals</w:t>
            </w:r>
          </w:p>
        </w:tc>
      </w:tr>
      <w:tr w:rsidR="00CA3FA8" w:rsidRPr="009F7844">
        <w:trPr>
          <w:trHeight w:val="285"/>
          <w:jc w:val="center"/>
        </w:trPr>
        <w:tc>
          <w:tcPr>
            <w:tcW w:w="1184" w:type="dxa"/>
          </w:tcPr>
          <w:p w:rsidR="00CA3FA8" w:rsidRPr="009F7844" w:rsidRDefault="00C1748A" w:rsidP="00B0052C">
            <w:pPr>
              <w:rPr>
                <w:rFonts w:cs="Arial"/>
                <w:b/>
                <w:sz w:val="22"/>
                <w:szCs w:val="22"/>
              </w:rPr>
            </w:pPr>
            <w:r>
              <w:rPr>
                <w:rFonts w:cs="Arial"/>
                <w:b/>
                <w:sz w:val="22"/>
                <w:szCs w:val="22"/>
              </w:rPr>
              <w:t>6</w:t>
            </w:r>
            <w:r w:rsidR="00D55278">
              <w:rPr>
                <w:rFonts w:cs="Arial"/>
                <w:b/>
                <w:sz w:val="22"/>
                <w:szCs w:val="22"/>
              </w:rPr>
              <w:t>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B0052C" w:rsidRDefault="00B0052C" w:rsidP="00B0052C">
      <w:pPr>
        <w:rPr>
          <w:rFonts w:eastAsia="Calibri" w:cs="Arial"/>
          <w:color w:val="1A1A1A"/>
          <w:sz w:val="22"/>
          <w:szCs w:val="24"/>
          <w:u w:color="1A1A1A"/>
        </w:rPr>
      </w:pPr>
    </w:p>
    <w:p w:rsidR="00081B14" w:rsidRDefault="00081B14" w:rsidP="00B0052C">
      <w:pPr>
        <w:rPr>
          <w:rFonts w:eastAsia="Calibri" w:cs="Arial"/>
          <w:color w:val="1A1A1A"/>
          <w:sz w:val="22"/>
          <w:szCs w:val="24"/>
          <w:u w:color="1A1A1A"/>
        </w:rPr>
      </w:pPr>
    </w:p>
    <w:p w:rsidR="00081B14" w:rsidRDefault="00C6211D" w:rsidP="00C6211D">
      <w:pPr>
        <w:jc w:val="center"/>
        <w:rPr>
          <w:rFonts w:ascii="Curlz MT" w:eastAsia="Calibri" w:hAnsi="Curlz MT" w:cs="Arial"/>
          <w:b/>
          <w:color w:val="1A1A1A"/>
          <w:sz w:val="48"/>
          <w:szCs w:val="48"/>
          <w:u w:color="1A1A1A"/>
        </w:rPr>
      </w:pPr>
      <w:r>
        <w:rPr>
          <w:rFonts w:ascii="Curlz MT" w:eastAsia="Calibri" w:hAnsi="Curlz MT" w:cs="Arial"/>
          <w:b/>
          <w:color w:val="1A1A1A"/>
          <w:sz w:val="48"/>
          <w:szCs w:val="48"/>
          <w:u w:color="1A1A1A"/>
        </w:rPr>
        <w:t>BIRTHDAYS</w:t>
      </w:r>
    </w:p>
    <w:p w:rsidR="00C6211D" w:rsidRDefault="00C6211D" w:rsidP="00B0052C">
      <w:pPr>
        <w:rPr>
          <w:rFonts w:eastAsia="Calibri" w:cs="Arial"/>
          <w:color w:val="1A1A1A"/>
          <w:sz w:val="22"/>
          <w:szCs w:val="22"/>
          <w:u w:color="1A1A1A"/>
        </w:rPr>
      </w:pPr>
    </w:p>
    <w:p w:rsidR="00C6211D" w:rsidRDefault="006378BF" w:rsidP="00B0052C">
      <w:pPr>
        <w:rPr>
          <w:rFonts w:ascii="Broadway" w:eastAsia="Calibri" w:hAnsi="Broadway" w:cs="Arial"/>
          <w:color w:val="1A1A1A"/>
          <w:sz w:val="32"/>
          <w:szCs w:val="32"/>
          <w:u w:color="1A1A1A"/>
        </w:rPr>
      </w:pPr>
      <w:r>
        <w:rPr>
          <w:rFonts w:eastAsia="Calibri"/>
          <w:noProof/>
          <w:u w:color="1A1A1A"/>
        </w:rPr>
        <w:drawing>
          <wp:anchor distT="0" distB="0" distL="114300" distR="114300" simplePos="0" relativeHeight="251670528" behindDoc="1" locked="0" layoutInCell="1" allowOverlap="1">
            <wp:simplePos x="0" y="0"/>
            <wp:positionH relativeFrom="column">
              <wp:posOffset>2141220</wp:posOffset>
            </wp:positionH>
            <wp:positionV relativeFrom="paragraph">
              <wp:posOffset>7620</wp:posOffset>
            </wp:positionV>
            <wp:extent cx="2491740" cy="18688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0"/>
                    <a:stretch>
                      <a:fillRect/>
                    </a:stretch>
                  </pic:blipFill>
                  <pic:spPr>
                    <a:xfrm>
                      <a:off x="0" y="0"/>
                      <a:ext cx="2491740" cy="1868805"/>
                    </a:xfrm>
                    <a:prstGeom prst="rect">
                      <a:avLst/>
                    </a:prstGeom>
                  </pic:spPr>
                </pic:pic>
              </a:graphicData>
            </a:graphic>
            <wp14:sizeRelH relativeFrom="page">
              <wp14:pctWidth>0</wp14:pctWidth>
            </wp14:sizeRelH>
            <wp14:sizeRelV relativeFrom="page">
              <wp14:pctHeight>0</wp14:pctHeight>
            </wp14:sizeRelV>
          </wp:anchor>
        </w:drawing>
      </w:r>
      <w:r w:rsidR="00C6211D">
        <w:rPr>
          <w:rFonts w:ascii="Broadway" w:eastAsia="Calibri" w:hAnsi="Broadway" w:cs="Arial"/>
          <w:color w:val="1A1A1A"/>
          <w:sz w:val="32"/>
          <w:szCs w:val="32"/>
          <w:u w:color="1A1A1A"/>
        </w:rPr>
        <w:t xml:space="preserve">     December</w:t>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t xml:space="preserve">      </w:t>
      </w:r>
      <w:r>
        <w:rPr>
          <w:rFonts w:ascii="Broadway" w:eastAsia="Calibri" w:hAnsi="Broadway" w:cs="Arial"/>
          <w:color w:val="1A1A1A"/>
          <w:sz w:val="32"/>
          <w:szCs w:val="32"/>
          <w:u w:color="1A1A1A"/>
        </w:rPr>
        <w:t xml:space="preserve">    </w:t>
      </w:r>
      <w:r w:rsidR="00C6211D">
        <w:rPr>
          <w:rFonts w:ascii="Broadway" w:eastAsia="Calibri" w:hAnsi="Broadway" w:cs="Arial"/>
          <w:color w:val="1A1A1A"/>
          <w:sz w:val="32"/>
          <w:szCs w:val="32"/>
          <w:u w:color="1A1A1A"/>
        </w:rPr>
        <w:t>January</w:t>
      </w:r>
    </w:p>
    <w:p w:rsidR="00C6211D" w:rsidRDefault="00C6211D" w:rsidP="00B0052C">
      <w:pPr>
        <w:rPr>
          <w:rFonts w:ascii="Broadway" w:eastAsia="Calibri" w:hAnsi="Broadway" w:cs="Arial"/>
          <w:color w:val="1A1A1A"/>
          <w:sz w:val="32"/>
          <w:szCs w:val="32"/>
          <w:u w:color="1A1A1A"/>
        </w:rPr>
      </w:pPr>
    </w:p>
    <w:p w:rsidR="00C6211D" w:rsidRPr="00C6211D" w:rsidRDefault="00C6211D" w:rsidP="00C6211D">
      <w:pPr>
        <w:rPr>
          <w:rFonts w:eastAsia="Calibri" w:cs="Arial"/>
          <w:color w:val="1A1A1A"/>
          <w:sz w:val="22"/>
          <w:szCs w:val="22"/>
          <w:u w:color="1A1A1A"/>
        </w:rPr>
      </w:pPr>
      <w:r w:rsidRPr="00C6211D">
        <w:rPr>
          <w:rFonts w:eastAsia="Calibri" w:cs="Arial"/>
          <w:color w:val="1A1A1A"/>
          <w:sz w:val="22"/>
          <w:szCs w:val="22"/>
          <w:u w:color="1A1A1A"/>
        </w:rPr>
        <w:t xml:space="preserve"> </w:t>
      </w:r>
      <w:r>
        <w:rPr>
          <w:rFonts w:eastAsia="Calibri" w:cs="Arial"/>
          <w:color w:val="1A1A1A"/>
          <w:sz w:val="22"/>
          <w:szCs w:val="22"/>
          <w:u w:color="1A1A1A"/>
        </w:rPr>
        <w:t xml:space="preserve"> 1</w:t>
      </w:r>
      <w:r>
        <w:rPr>
          <w:rFonts w:eastAsia="Calibri" w:cs="Arial"/>
          <w:color w:val="1A1A1A"/>
          <w:sz w:val="22"/>
          <w:szCs w:val="22"/>
          <w:u w:color="1A1A1A"/>
        </w:rPr>
        <w:tab/>
      </w:r>
      <w:r w:rsidRPr="00C6211D">
        <w:rPr>
          <w:rFonts w:eastAsia="Calibri" w:cs="Arial"/>
          <w:color w:val="1A1A1A"/>
          <w:sz w:val="22"/>
          <w:szCs w:val="22"/>
          <w:u w:color="1A1A1A"/>
        </w:rPr>
        <w:t>Toney Xidix</w:t>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t xml:space="preserve">  </w:t>
      </w:r>
      <w:r w:rsidR="006378BF">
        <w:rPr>
          <w:rFonts w:eastAsia="Calibri" w:cs="Arial"/>
          <w:color w:val="1A1A1A"/>
          <w:sz w:val="22"/>
          <w:szCs w:val="22"/>
          <w:u w:color="1A1A1A"/>
        </w:rPr>
        <w:t xml:space="preserve">     </w:t>
      </w:r>
      <w:r>
        <w:rPr>
          <w:rFonts w:eastAsia="Calibri" w:cs="Arial"/>
          <w:color w:val="1A1A1A"/>
          <w:sz w:val="22"/>
          <w:szCs w:val="22"/>
          <w:u w:color="1A1A1A"/>
        </w:rPr>
        <w:t>5</w:t>
      </w:r>
      <w:r>
        <w:rPr>
          <w:rFonts w:eastAsia="Calibri" w:cs="Arial"/>
          <w:color w:val="1A1A1A"/>
          <w:sz w:val="22"/>
          <w:szCs w:val="22"/>
          <w:u w:color="1A1A1A"/>
        </w:rPr>
        <w:tab/>
      </w:r>
      <w:r w:rsidR="006378BF">
        <w:rPr>
          <w:rFonts w:eastAsia="Calibri" w:cs="Arial"/>
          <w:color w:val="1A1A1A"/>
          <w:sz w:val="22"/>
          <w:szCs w:val="22"/>
          <w:u w:color="1A1A1A"/>
        </w:rPr>
        <w:t xml:space="preserve">     </w:t>
      </w:r>
      <w:r>
        <w:rPr>
          <w:rFonts w:eastAsia="Calibri" w:cs="Arial"/>
          <w:color w:val="1A1A1A"/>
          <w:sz w:val="22"/>
          <w:szCs w:val="22"/>
          <w:u w:color="1A1A1A"/>
        </w:rPr>
        <w:t>Dick Anderson</w:t>
      </w:r>
    </w:p>
    <w:p w:rsidR="00C6211D" w:rsidRDefault="00C6211D" w:rsidP="00C6211D">
      <w:pPr>
        <w:rPr>
          <w:rFonts w:eastAsia="Calibri"/>
          <w:u w:color="1A1A1A"/>
        </w:rPr>
      </w:pPr>
      <w:r>
        <w:rPr>
          <w:rFonts w:eastAsia="Calibri"/>
          <w:u w:color="1A1A1A"/>
        </w:rPr>
        <w:t>11</w:t>
      </w:r>
      <w:r>
        <w:rPr>
          <w:rFonts w:eastAsia="Calibri"/>
          <w:u w:color="1A1A1A"/>
        </w:rPr>
        <w:tab/>
        <w:t>Ralph Sherman</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13</w:t>
      </w:r>
      <w:r>
        <w:rPr>
          <w:rFonts w:eastAsia="Calibri"/>
          <w:u w:color="1A1A1A"/>
        </w:rPr>
        <w:tab/>
      </w:r>
      <w:r w:rsidR="006378BF">
        <w:rPr>
          <w:rFonts w:eastAsia="Calibri"/>
          <w:u w:color="1A1A1A"/>
        </w:rPr>
        <w:t xml:space="preserve">     </w:t>
      </w:r>
      <w:r>
        <w:rPr>
          <w:rFonts w:eastAsia="Calibri"/>
          <w:u w:color="1A1A1A"/>
        </w:rPr>
        <w:t>Amy Polzin</w:t>
      </w:r>
    </w:p>
    <w:p w:rsidR="00C6211D" w:rsidRDefault="00C6211D" w:rsidP="00C6211D">
      <w:pPr>
        <w:rPr>
          <w:rFonts w:eastAsia="Calibri"/>
          <w:u w:color="1A1A1A"/>
        </w:rPr>
      </w:pPr>
      <w:r>
        <w:rPr>
          <w:rFonts w:eastAsia="Calibri"/>
          <w:u w:color="1A1A1A"/>
        </w:rPr>
        <w:t>19</w:t>
      </w:r>
      <w:r>
        <w:rPr>
          <w:rFonts w:eastAsia="Calibri"/>
          <w:u w:color="1A1A1A"/>
        </w:rPr>
        <w:tab/>
        <w:t>Bob Gilmore</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16</w:t>
      </w:r>
      <w:r>
        <w:rPr>
          <w:rFonts w:eastAsia="Calibri"/>
          <w:u w:color="1A1A1A"/>
        </w:rPr>
        <w:tab/>
      </w:r>
      <w:r w:rsidR="006378BF">
        <w:rPr>
          <w:rFonts w:eastAsia="Calibri"/>
          <w:u w:color="1A1A1A"/>
        </w:rPr>
        <w:t xml:space="preserve">     </w:t>
      </w:r>
      <w:r>
        <w:rPr>
          <w:rFonts w:eastAsia="Calibri"/>
          <w:u w:color="1A1A1A"/>
        </w:rPr>
        <w:t>Joan London</w:t>
      </w:r>
    </w:p>
    <w:p w:rsidR="00C6211D" w:rsidRDefault="00C6211D" w:rsidP="00C6211D">
      <w:pPr>
        <w:rPr>
          <w:rFonts w:eastAsia="Calibri"/>
          <w:u w:color="1A1A1A"/>
        </w:rPr>
      </w:pPr>
      <w:r>
        <w:rPr>
          <w:rFonts w:eastAsia="Calibri"/>
          <w:u w:color="1A1A1A"/>
        </w:rPr>
        <w:t>19</w:t>
      </w:r>
      <w:r>
        <w:rPr>
          <w:rFonts w:eastAsia="Calibri"/>
          <w:u w:color="1A1A1A"/>
        </w:rPr>
        <w:tab/>
        <w:t>Mark Sawyer</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21</w:t>
      </w:r>
      <w:r>
        <w:rPr>
          <w:rFonts w:eastAsia="Calibri"/>
          <w:u w:color="1A1A1A"/>
        </w:rPr>
        <w:tab/>
      </w:r>
      <w:r w:rsidR="006378BF">
        <w:rPr>
          <w:rFonts w:eastAsia="Calibri"/>
          <w:u w:color="1A1A1A"/>
        </w:rPr>
        <w:t xml:space="preserve">     </w:t>
      </w:r>
      <w:r>
        <w:rPr>
          <w:rFonts w:eastAsia="Calibri"/>
          <w:u w:color="1A1A1A"/>
        </w:rPr>
        <w:t>Bob Snow</w:t>
      </w:r>
    </w:p>
    <w:p w:rsidR="00C6211D" w:rsidRDefault="00C6211D" w:rsidP="00C6211D">
      <w:pPr>
        <w:rPr>
          <w:rFonts w:eastAsia="Calibri"/>
          <w:u w:color="1A1A1A"/>
        </w:rPr>
      </w:pPr>
      <w:r>
        <w:rPr>
          <w:rFonts w:eastAsia="Calibri"/>
          <w:u w:color="1A1A1A"/>
        </w:rPr>
        <w:t>20</w:t>
      </w:r>
      <w:r>
        <w:rPr>
          <w:rFonts w:eastAsia="Calibri"/>
          <w:u w:color="1A1A1A"/>
        </w:rPr>
        <w:tab/>
        <w:t>Diana King</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25</w:t>
      </w:r>
      <w:r>
        <w:rPr>
          <w:rFonts w:eastAsia="Calibri"/>
          <w:u w:color="1A1A1A"/>
        </w:rPr>
        <w:tab/>
      </w:r>
      <w:r w:rsidR="006378BF">
        <w:rPr>
          <w:rFonts w:eastAsia="Calibri"/>
          <w:u w:color="1A1A1A"/>
        </w:rPr>
        <w:t xml:space="preserve">     </w:t>
      </w:r>
      <w:r>
        <w:rPr>
          <w:rFonts w:eastAsia="Calibri"/>
          <w:u w:color="1A1A1A"/>
        </w:rPr>
        <w:t>Roger Seymore</w:t>
      </w:r>
    </w:p>
    <w:p w:rsidR="00C6211D" w:rsidRDefault="00C6211D" w:rsidP="00C6211D">
      <w:pPr>
        <w:rPr>
          <w:rFonts w:eastAsia="Calibri"/>
          <w:u w:color="1A1A1A"/>
        </w:rPr>
      </w:pPr>
      <w:r>
        <w:rPr>
          <w:rFonts w:eastAsia="Calibri"/>
          <w:u w:color="1A1A1A"/>
        </w:rPr>
        <w:t>30</w:t>
      </w:r>
      <w:r>
        <w:rPr>
          <w:rFonts w:eastAsia="Calibri"/>
          <w:u w:color="1A1A1A"/>
        </w:rPr>
        <w:tab/>
        <w:t>Chanette Oeser</w:t>
      </w:r>
    </w:p>
    <w:p w:rsidR="00C6211D" w:rsidRPr="00C6211D" w:rsidRDefault="006378BF" w:rsidP="00C6211D">
      <w:pPr>
        <w:rPr>
          <w:rFonts w:eastAsia="Calibri"/>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4ADE8C1C">
                <wp:simplePos x="0" y="0"/>
                <wp:positionH relativeFrom="margin">
                  <wp:posOffset>2154555</wp:posOffset>
                </wp:positionH>
                <wp:positionV relativeFrom="paragraph">
                  <wp:posOffset>664845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69.65pt;margin-top:52.3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" filled="f" stroked="f">
                <v:textbox inset=",7.2pt,,7.2pt">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C6211D"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04E3CB86">
                <wp:simplePos x="0" y="0"/>
                <wp:positionH relativeFrom="margin">
                  <wp:posOffset>46990</wp:posOffset>
                </wp:positionH>
                <wp:positionV relativeFrom="page">
                  <wp:posOffset>8679180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F3068"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7pt,683.4pt" to="168.7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" strokecolor="#fc0" strokeweight="2pt">
                <w10:wrap type="tight" anchorx="margin" anchory="page"/>
              </v:line>
            </w:pict>
          </mc:Fallback>
        </mc:AlternateContent>
      </w:r>
      <w:r w:rsidR="00C6211D"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2A105866">
                <wp:simplePos x="0" y="0"/>
                <wp:positionH relativeFrom="margin">
                  <wp:posOffset>5052060</wp:posOffset>
                </wp:positionH>
                <wp:positionV relativeFrom="page">
                  <wp:posOffset>8679180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B9C7C"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7.8pt,683.4pt" to="562.8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" strokecolor="#fc0" strokeweight="2pt">
                <w10:wrap type="tight" anchorx="margin" anchory="page"/>
              </v:line>
            </w:pict>
          </mc:Fallback>
        </mc:AlternateContent>
      </w:r>
      <w:r w:rsidR="00C6211D">
        <w:rPr>
          <w:rFonts w:eastAsia="Calibri"/>
          <w:u w:color="1A1A1A"/>
        </w:rPr>
        <w:t>31</w:t>
      </w:r>
      <w:r w:rsidR="00C6211D">
        <w:rPr>
          <w:rFonts w:eastAsia="Calibri"/>
          <w:u w:color="1A1A1A"/>
        </w:rPr>
        <w:tab/>
        <w:t>Max Heide</w:t>
      </w:r>
    </w:p>
    <w:sectPr w:rsidR="00C6211D" w:rsidRPr="00C6211D"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786E78B4"/>
    <w:multiLevelType w:val="hybridMultilevel"/>
    <w:tmpl w:val="731A2EE8"/>
    <w:lvl w:ilvl="0" w:tplc="197AE3E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3AA2"/>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3EE7"/>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11978"/>
    <w:rsid w:val="003145DA"/>
    <w:rsid w:val="003159E6"/>
    <w:rsid w:val="00316F6B"/>
    <w:rsid w:val="00323CD2"/>
    <w:rsid w:val="00324710"/>
    <w:rsid w:val="00324878"/>
    <w:rsid w:val="0032657C"/>
    <w:rsid w:val="003343D1"/>
    <w:rsid w:val="00336D3D"/>
    <w:rsid w:val="003411E7"/>
    <w:rsid w:val="00346EB7"/>
    <w:rsid w:val="00347132"/>
    <w:rsid w:val="00354F65"/>
    <w:rsid w:val="003658ED"/>
    <w:rsid w:val="003742F6"/>
    <w:rsid w:val="00374F0C"/>
    <w:rsid w:val="00376DD0"/>
    <w:rsid w:val="00382222"/>
    <w:rsid w:val="00385173"/>
    <w:rsid w:val="00393502"/>
    <w:rsid w:val="003939B1"/>
    <w:rsid w:val="00395239"/>
    <w:rsid w:val="0039602A"/>
    <w:rsid w:val="003975B4"/>
    <w:rsid w:val="003A0034"/>
    <w:rsid w:val="003A0D53"/>
    <w:rsid w:val="003A184B"/>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77ABD"/>
    <w:rsid w:val="005812B3"/>
    <w:rsid w:val="005827EE"/>
    <w:rsid w:val="005851F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3AFA"/>
    <w:rsid w:val="005F485A"/>
    <w:rsid w:val="00601AC4"/>
    <w:rsid w:val="00605247"/>
    <w:rsid w:val="00627AF1"/>
    <w:rsid w:val="00630700"/>
    <w:rsid w:val="00633829"/>
    <w:rsid w:val="006378BF"/>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54FA5"/>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48A"/>
    <w:rsid w:val="00C17B9A"/>
    <w:rsid w:val="00C213B1"/>
    <w:rsid w:val="00C214C0"/>
    <w:rsid w:val="00C30562"/>
    <w:rsid w:val="00C34E2F"/>
    <w:rsid w:val="00C36D99"/>
    <w:rsid w:val="00C40364"/>
    <w:rsid w:val="00C41F92"/>
    <w:rsid w:val="00C45C1F"/>
    <w:rsid w:val="00C46A18"/>
    <w:rsid w:val="00C508D0"/>
    <w:rsid w:val="00C5466D"/>
    <w:rsid w:val="00C6211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6B0"/>
    <w:rsid w:val="00D00EAF"/>
    <w:rsid w:val="00D04892"/>
    <w:rsid w:val="00D1181C"/>
    <w:rsid w:val="00D21234"/>
    <w:rsid w:val="00D228F3"/>
    <w:rsid w:val="00D22DB8"/>
    <w:rsid w:val="00D27B6B"/>
    <w:rsid w:val="00D330D0"/>
    <w:rsid w:val="00D35582"/>
    <w:rsid w:val="00D40362"/>
    <w:rsid w:val="00D4273B"/>
    <w:rsid w:val="00D5497C"/>
    <w:rsid w:val="00D54BFD"/>
    <w:rsid w:val="00D55278"/>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3CE2"/>
    <w:rsid w:val="00E076B1"/>
    <w:rsid w:val="00E077F5"/>
    <w:rsid w:val="00E07FB6"/>
    <w:rsid w:val="00E10702"/>
    <w:rsid w:val="00E20ECF"/>
    <w:rsid w:val="00E235D9"/>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2A8A"/>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7529-CB92-4812-9D8E-2E9F87BD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2016-12-26T13:51:00Z</dcterms:created>
  <dcterms:modified xsi:type="dcterms:W3CDTF">2016-12-26T13:51:00Z</dcterms:modified>
</cp:coreProperties>
</file>